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40" w:rsidRDefault="0003363D" w:rsidP="00037AE1">
      <w:pPr>
        <w:pStyle w:val="FR2"/>
        <w:ind w:left="0" w:right="-44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</w:t>
      </w:r>
      <w:r w:rsidR="00037AE1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</w:t>
      </w:r>
      <w:r w:rsidR="00BD314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790" cy="712470"/>
            <wp:effectExtent l="19050" t="0" r="3810" b="0"/>
            <wp:docPr id="2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</w:t>
      </w:r>
    </w:p>
    <w:p w:rsidR="00BD3140" w:rsidRPr="00564FF2" w:rsidRDefault="00BD3140" w:rsidP="00BD3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СОВЕТ ДЕПУТАТОВ</w:t>
      </w:r>
    </w:p>
    <w:p w:rsidR="00BD3140" w:rsidRPr="00564FF2" w:rsidRDefault="00BD3140" w:rsidP="00BD3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МУНИЦИПАЛЬНОГО ОБРАЗОВАНИЯ</w:t>
      </w:r>
    </w:p>
    <w:p w:rsidR="00BD3140" w:rsidRPr="00564FF2" w:rsidRDefault="00BD3140" w:rsidP="00BD3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«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ПУСТОМЕРЖСКОЕ</w:t>
      </w: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СЕЛЬСКОЕ ПОСЕЛЕНИЕ»</w:t>
      </w:r>
    </w:p>
    <w:p w:rsidR="00BD3140" w:rsidRPr="00564FF2" w:rsidRDefault="00BD3140" w:rsidP="00BD3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КИНГИСЕППСКОГО МУНИЦИПАЛЬНОГО РАЙОНА</w:t>
      </w:r>
    </w:p>
    <w:p w:rsidR="00BD3140" w:rsidRPr="00564FF2" w:rsidRDefault="00BD3140" w:rsidP="00BD31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564FF2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ЛЕНИНГРАДСКОЙ ОБЛАСТИ</w:t>
      </w:r>
    </w:p>
    <w:p w:rsidR="00BD3140" w:rsidRDefault="00BD3140" w:rsidP="00BD314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(четвертого созыва)</w:t>
      </w:r>
    </w:p>
    <w:p w:rsidR="00BD3140" w:rsidRPr="00BD3140" w:rsidRDefault="00BD3140" w:rsidP="00BD314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D3140" w:rsidRPr="00FC79A8" w:rsidRDefault="00BD3140" w:rsidP="00BD31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D3140" w:rsidRPr="00FC79A8" w:rsidRDefault="00BD3140" w:rsidP="00BD31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D3140" w:rsidRPr="00FC79A8" w:rsidRDefault="00BD3140" w:rsidP="00BD3140">
      <w:pPr>
        <w:tabs>
          <w:tab w:val="left" w:pos="8487"/>
        </w:tabs>
        <w:spacing w:after="0"/>
        <w:rPr>
          <w:rFonts w:ascii="Times New Roman" w:hAnsi="Times New Roman"/>
          <w:b/>
          <w:sz w:val="28"/>
          <w:szCs w:val="28"/>
        </w:rPr>
      </w:pPr>
      <w:r w:rsidRPr="00FC79A8">
        <w:rPr>
          <w:rFonts w:ascii="Times New Roman" w:hAnsi="Times New Roman"/>
          <w:b/>
          <w:sz w:val="28"/>
          <w:szCs w:val="28"/>
        </w:rPr>
        <w:t>«__</w:t>
      </w:r>
      <w:r w:rsidR="00037AE1">
        <w:rPr>
          <w:rFonts w:ascii="Times New Roman" w:hAnsi="Times New Roman"/>
          <w:b/>
          <w:sz w:val="28"/>
          <w:szCs w:val="28"/>
          <w:u w:val="single"/>
        </w:rPr>
        <w:t>21</w:t>
      </w:r>
      <w:r w:rsidRPr="00FC79A8">
        <w:rPr>
          <w:rFonts w:ascii="Times New Roman" w:hAnsi="Times New Roman"/>
          <w:b/>
          <w:sz w:val="28"/>
          <w:szCs w:val="28"/>
        </w:rPr>
        <w:t>_»______</w:t>
      </w:r>
      <w:r w:rsidR="00037AE1">
        <w:rPr>
          <w:rFonts w:ascii="Times New Roman" w:hAnsi="Times New Roman"/>
          <w:b/>
          <w:sz w:val="28"/>
          <w:szCs w:val="28"/>
          <w:u w:val="single"/>
        </w:rPr>
        <w:t>02</w:t>
      </w:r>
      <w:r w:rsidRPr="00FC79A8">
        <w:rPr>
          <w:rFonts w:ascii="Times New Roman" w:hAnsi="Times New Roman"/>
          <w:b/>
          <w:sz w:val="28"/>
          <w:szCs w:val="28"/>
        </w:rPr>
        <w:t>_____ 202</w:t>
      </w:r>
      <w:r>
        <w:rPr>
          <w:rFonts w:ascii="Times New Roman" w:hAnsi="Times New Roman"/>
          <w:b/>
          <w:sz w:val="28"/>
          <w:szCs w:val="28"/>
        </w:rPr>
        <w:t>2</w:t>
      </w:r>
      <w:r w:rsidRPr="00FC79A8">
        <w:rPr>
          <w:rFonts w:ascii="Times New Roman" w:hAnsi="Times New Roman"/>
          <w:b/>
          <w:sz w:val="28"/>
          <w:szCs w:val="28"/>
        </w:rPr>
        <w:t xml:space="preserve"> г.</w:t>
      </w:r>
      <w:r w:rsidR="00A25E19">
        <w:rPr>
          <w:rFonts w:ascii="Times New Roman" w:hAnsi="Times New Roman"/>
          <w:b/>
          <w:sz w:val="28"/>
          <w:szCs w:val="28"/>
        </w:rPr>
        <w:t xml:space="preserve">    </w:t>
      </w:r>
      <w:r w:rsidR="00037AE1">
        <w:rPr>
          <w:rFonts w:ascii="Times New Roman" w:hAnsi="Times New Roman"/>
          <w:b/>
          <w:sz w:val="28"/>
          <w:szCs w:val="28"/>
        </w:rPr>
        <w:t>№   141</w:t>
      </w:r>
    </w:p>
    <w:p w:rsidR="00BD3140" w:rsidRPr="00FC79A8" w:rsidRDefault="00BD3140" w:rsidP="00BD314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25E19" w:rsidRPr="003E72FF" w:rsidRDefault="00A25E19" w:rsidP="00A2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E72FF">
        <w:rPr>
          <w:rFonts w:ascii="Times New Roman" w:hAnsi="Times New Roman" w:cs="Times New Roman"/>
          <w:b/>
          <w:bCs/>
          <w:kern w:val="2"/>
          <w:sz w:val="24"/>
          <w:szCs w:val="24"/>
        </w:rPr>
        <w:t>ПОЛОЖЕНИЕ</w:t>
      </w:r>
    </w:p>
    <w:p w:rsidR="00A25E19" w:rsidRPr="003E72FF" w:rsidRDefault="00A25E19" w:rsidP="00A25E19">
      <w:pPr>
        <w:autoSpaceDE w:val="0"/>
        <w:autoSpaceDN w:val="0"/>
        <w:adjustRightInd w:val="0"/>
        <w:spacing w:after="0" w:line="240" w:lineRule="auto"/>
        <w:ind w:right="48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FF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 создании условий для организации досуга и обеспечения жителей муниципального образования </w:t>
      </w:r>
      <w:r w:rsidRPr="003E72FF">
        <w:rPr>
          <w:rFonts w:ascii="Times New Roman" w:hAnsi="Times New Roman" w:cs="Times New Roman"/>
          <w:b/>
          <w:sz w:val="24"/>
          <w:szCs w:val="24"/>
        </w:rPr>
        <w:t>«Пустомержское сельское поселение»</w:t>
      </w:r>
      <w:r w:rsidRPr="003E72FF">
        <w:rPr>
          <w:rFonts w:ascii="Times New Roman" w:eastAsia="Times New Roman" w:hAnsi="Times New Roman" w:cs="Times New Roman"/>
          <w:b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 </w:t>
      </w:r>
      <w:r w:rsidRPr="003E72FF">
        <w:rPr>
          <w:rFonts w:ascii="Times New Roman" w:hAnsi="Times New Roman" w:cs="Times New Roman"/>
          <w:b/>
          <w:bCs/>
          <w:kern w:val="2"/>
          <w:sz w:val="24"/>
          <w:szCs w:val="24"/>
        </w:rPr>
        <w:t>услугами организаций культуры</w:t>
      </w:r>
    </w:p>
    <w:p w:rsidR="00BD3140" w:rsidRPr="00ED5D66" w:rsidRDefault="00BD3140" w:rsidP="00BD3140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BD3140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84746">
        <w:rPr>
          <w:rFonts w:ascii="Times New Roman" w:hAnsi="Times New Roman"/>
          <w:sz w:val="28"/>
          <w:szCs w:val="28"/>
        </w:rPr>
        <w:t xml:space="preserve">В соответствии со статьями 14, 17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684746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Основами законодательства Российской Федерации о культуре, </w:t>
      </w:r>
      <w:r w:rsidRPr="00FC79A8">
        <w:rPr>
          <w:rFonts w:ascii="Times New Roman" w:hAnsi="Times New Roman"/>
          <w:bCs/>
          <w:sz w:val="28"/>
          <w:szCs w:val="28"/>
        </w:rPr>
        <w:t xml:space="preserve">руководствуясь статьей Уставом </w:t>
      </w:r>
      <w:r w:rsidR="003E72FF" w:rsidRPr="000459F3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3E72FF">
        <w:rPr>
          <w:rFonts w:ascii="Times New Roman" w:eastAsia="Times New Roman" w:hAnsi="Times New Roman"/>
          <w:sz w:val="28"/>
          <w:szCs w:val="28"/>
        </w:rPr>
        <w:t xml:space="preserve"> </w:t>
      </w:r>
      <w:r w:rsidR="003E72FF">
        <w:rPr>
          <w:rFonts w:ascii="Times New Roman" w:hAnsi="Times New Roman"/>
          <w:sz w:val="28"/>
          <w:szCs w:val="28"/>
        </w:rPr>
        <w:t>«Пустомержское сельское поселение»</w:t>
      </w:r>
      <w:r w:rsidR="003E72FF" w:rsidRPr="000459F3">
        <w:rPr>
          <w:rFonts w:ascii="Times New Roman" w:eastAsia="Times New Roman" w:hAnsi="Times New Roman"/>
          <w:sz w:val="28"/>
          <w:szCs w:val="28"/>
        </w:rPr>
        <w:t xml:space="preserve"> </w:t>
      </w:r>
      <w:r w:rsidR="003E72FF">
        <w:rPr>
          <w:rFonts w:ascii="Times New Roman" w:eastAsia="Times New Roman" w:hAnsi="Times New Roman"/>
          <w:sz w:val="28"/>
          <w:szCs w:val="28"/>
        </w:rPr>
        <w:t>Кингисеппского</w:t>
      </w:r>
      <w:r w:rsidR="003E72FF" w:rsidRPr="000459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Ленинградской области, Совет депутатов </w:t>
      </w:r>
      <w:r w:rsidR="003E72FF" w:rsidRPr="000459F3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3E72FF">
        <w:rPr>
          <w:rFonts w:ascii="Times New Roman" w:eastAsia="Times New Roman" w:hAnsi="Times New Roman"/>
          <w:sz w:val="28"/>
          <w:szCs w:val="28"/>
        </w:rPr>
        <w:t xml:space="preserve"> </w:t>
      </w:r>
      <w:r w:rsidR="003E72FF">
        <w:rPr>
          <w:rFonts w:ascii="Times New Roman" w:hAnsi="Times New Roman"/>
          <w:sz w:val="28"/>
          <w:szCs w:val="28"/>
        </w:rPr>
        <w:t>«Пустомержское сельское поселение»</w:t>
      </w:r>
      <w:r w:rsidR="003E72FF" w:rsidRPr="000459F3">
        <w:rPr>
          <w:rFonts w:ascii="Times New Roman" w:eastAsia="Times New Roman" w:hAnsi="Times New Roman"/>
          <w:sz w:val="28"/>
          <w:szCs w:val="28"/>
        </w:rPr>
        <w:t xml:space="preserve"> </w:t>
      </w:r>
      <w:r w:rsidR="003E72FF">
        <w:rPr>
          <w:rFonts w:ascii="Times New Roman" w:eastAsia="Times New Roman" w:hAnsi="Times New Roman"/>
          <w:sz w:val="28"/>
          <w:szCs w:val="28"/>
        </w:rPr>
        <w:t>Кингисеппского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решил</w:t>
      </w:r>
      <w:r w:rsidRPr="00FC79A8">
        <w:rPr>
          <w:rFonts w:ascii="Times New Roman" w:hAnsi="Times New Roman"/>
          <w:bCs/>
          <w:sz w:val="28"/>
          <w:szCs w:val="28"/>
        </w:rPr>
        <w:t>:</w:t>
      </w:r>
    </w:p>
    <w:p w:rsidR="00BD3140" w:rsidRPr="00ED5D66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РЕШИЛ:</w:t>
      </w:r>
    </w:p>
    <w:p w:rsidR="00BD3140" w:rsidRPr="00684746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FC79A8">
        <w:rPr>
          <w:rFonts w:ascii="Times New Roman" w:hAnsi="Times New Roman"/>
          <w:bCs/>
          <w:sz w:val="28"/>
          <w:szCs w:val="28"/>
        </w:rPr>
        <w:t xml:space="preserve">1. </w:t>
      </w:r>
      <w:r w:rsidRPr="00684746">
        <w:rPr>
          <w:rFonts w:ascii="Times New Roman" w:hAnsi="Times New Roman"/>
          <w:sz w:val="28"/>
          <w:szCs w:val="28"/>
        </w:rPr>
        <w:t xml:space="preserve">Утвердить прилагаемое Положение о создании условий для </w:t>
      </w:r>
      <w:r>
        <w:rPr>
          <w:rFonts w:ascii="Times New Roman" w:hAnsi="Times New Roman"/>
          <w:sz w:val="28"/>
          <w:szCs w:val="28"/>
        </w:rPr>
        <w:t xml:space="preserve">организации досуга и обеспечения </w:t>
      </w:r>
      <w:r w:rsidRPr="00684746">
        <w:rPr>
          <w:rFonts w:ascii="Times New Roman" w:hAnsi="Times New Roman"/>
          <w:sz w:val="28"/>
          <w:szCs w:val="28"/>
        </w:rPr>
        <w:t xml:space="preserve">жителей муниципального образования </w:t>
      </w:r>
      <w:r w:rsidR="003E72FF">
        <w:rPr>
          <w:rFonts w:ascii="Times New Roman" w:hAnsi="Times New Roman"/>
          <w:sz w:val="28"/>
          <w:szCs w:val="28"/>
        </w:rPr>
        <w:t>«Пустомержское сельское поселение»</w:t>
      </w:r>
      <w:r w:rsidR="003E72FF" w:rsidRPr="000459F3">
        <w:rPr>
          <w:rFonts w:ascii="Times New Roman" w:eastAsia="Times New Roman" w:hAnsi="Times New Roman"/>
          <w:sz w:val="28"/>
          <w:szCs w:val="28"/>
        </w:rPr>
        <w:t xml:space="preserve"> </w:t>
      </w:r>
      <w:r w:rsidR="003E72FF">
        <w:rPr>
          <w:rFonts w:ascii="Times New Roman" w:eastAsia="Times New Roman" w:hAnsi="Times New Roman"/>
          <w:sz w:val="28"/>
          <w:szCs w:val="28"/>
        </w:rPr>
        <w:t>Кингисеппского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684746">
        <w:rPr>
          <w:rFonts w:ascii="Times New Roman" w:hAnsi="Times New Roman"/>
          <w:kern w:val="2"/>
          <w:sz w:val="28"/>
          <w:szCs w:val="28"/>
        </w:rPr>
        <w:t xml:space="preserve">услугами </w:t>
      </w:r>
      <w:r>
        <w:rPr>
          <w:rFonts w:ascii="Times New Roman" w:hAnsi="Times New Roman"/>
          <w:kern w:val="2"/>
          <w:sz w:val="28"/>
          <w:szCs w:val="28"/>
        </w:rPr>
        <w:t>организаций культуры</w:t>
      </w:r>
      <w:r w:rsidRPr="00684746">
        <w:rPr>
          <w:rFonts w:ascii="Times New Roman" w:hAnsi="Times New Roman"/>
          <w:kern w:val="2"/>
          <w:sz w:val="28"/>
          <w:szCs w:val="28"/>
        </w:rPr>
        <w:t>.</w:t>
      </w:r>
    </w:p>
    <w:p w:rsidR="00BD3140" w:rsidRPr="00FC79A8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9A8">
        <w:rPr>
          <w:rFonts w:ascii="Times New Roman" w:hAnsi="Times New Roman"/>
          <w:bCs/>
          <w:sz w:val="28"/>
          <w:szCs w:val="28"/>
        </w:rPr>
        <w:t xml:space="preserve"> </w:t>
      </w:r>
      <w:r w:rsidR="0016374E">
        <w:rPr>
          <w:rFonts w:ascii="Times New Roman" w:hAnsi="Times New Roman"/>
          <w:bCs/>
          <w:sz w:val="28"/>
          <w:szCs w:val="28"/>
        </w:rPr>
        <w:t xml:space="preserve">2. </w:t>
      </w:r>
      <w:r w:rsidRPr="00FC79A8">
        <w:rPr>
          <w:rFonts w:ascii="Times New Roman" w:hAnsi="Times New Roman"/>
          <w:bCs/>
          <w:sz w:val="28"/>
          <w:szCs w:val="28"/>
        </w:rPr>
        <w:t xml:space="preserve">Настоящее </w:t>
      </w:r>
      <w:r w:rsidR="0016374E">
        <w:rPr>
          <w:rFonts w:ascii="Times New Roman" w:hAnsi="Times New Roman"/>
          <w:bCs/>
          <w:sz w:val="28"/>
          <w:szCs w:val="28"/>
        </w:rPr>
        <w:t xml:space="preserve">решение </w:t>
      </w:r>
      <w:r w:rsidRPr="00FC79A8">
        <w:rPr>
          <w:rFonts w:ascii="Times New Roman" w:hAnsi="Times New Roman"/>
          <w:bCs/>
          <w:sz w:val="28"/>
          <w:szCs w:val="28"/>
        </w:rPr>
        <w:t xml:space="preserve"> </w:t>
      </w:r>
      <w:r w:rsidRPr="00FC79A8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опубликования.</w:t>
      </w:r>
    </w:p>
    <w:p w:rsidR="00BD3140" w:rsidRPr="00FC79A8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2FF" w:rsidRDefault="003E72FF" w:rsidP="003E72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9F3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</w:t>
      </w:r>
      <w:r>
        <w:rPr>
          <w:rFonts w:ascii="Times New Roman" w:hAnsi="Times New Roman"/>
          <w:sz w:val="28"/>
          <w:szCs w:val="28"/>
        </w:rPr>
        <w:t>Д.А. Барсуков</w:t>
      </w:r>
    </w:p>
    <w:p w:rsidR="00BD3140" w:rsidRPr="00FC79A8" w:rsidRDefault="00BD3140" w:rsidP="00BD3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140" w:rsidRPr="00FC79A8" w:rsidRDefault="00BD3140" w:rsidP="00BD3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140" w:rsidRPr="00FC79A8" w:rsidRDefault="00BD3140" w:rsidP="00BD31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140" w:rsidRDefault="00BD3140" w:rsidP="00A25E19">
      <w:pPr>
        <w:keepNext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5E19" w:rsidRPr="003E72FF" w:rsidRDefault="00A25E19" w:rsidP="00A25E19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BE7" w:rsidRDefault="00B01BE7" w:rsidP="00BD3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3140" w:rsidRPr="00B01BE7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BE7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Общие положения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3E72FF">
        <w:rPr>
          <w:rFonts w:ascii="Times New Roman" w:hAnsi="Times New Roman" w:cs="Times New Roman"/>
          <w:bCs/>
          <w:sz w:val="24"/>
          <w:szCs w:val="24"/>
        </w:rPr>
        <w:t xml:space="preserve">1. Настоящее Положение определяет условия, создаваемые для организации досуга жителей муниципального образования </w:t>
      </w:r>
      <w:r w:rsidR="003E72FF" w:rsidRPr="003E72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="003E72FF" w:rsidRPr="003E72FF">
        <w:rPr>
          <w:rFonts w:ascii="Times New Roman" w:hAnsi="Times New Roman" w:cs="Times New Roman"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</w:t>
      </w:r>
      <w:r w:rsidRPr="003E72FF">
        <w:rPr>
          <w:rFonts w:ascii="Times New Roman" w:hAnsi="Times New Roman" w:cs="Times New Roman"/>
          <w:bCs/>
          <w:sz w:val="24"/>
          <w:szCs w:val="24"/>
        </w:rPr>
        <w:t xml:space="preserve">и обеспечения их услугами организаций культуры, и распространяется на </w:t>
      </w:r>
      <w:r w:rsidRPr="003E72FF">
        <w:rPr>
          <w:rFonts w:ascii="Times New Roman" w:hAnsi="Times New Roman" w:cs="Times New Roman"/>
          <w:sz w:val="24"/>
          <w:szCs w:val="24"/>
        </w:rPr>
        <w:t xml:space="preserve">организации культуры всех форм собственности, обеспечивающие проведение культурно-досуговых мероприятий на территории </w:t>
      </w:r>
      <w:r w:rsidRPr="003E72FF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3E72FF">
        <w:rPr>
          <w:rFonts w:ascii="Times New Roman" w:hAnsi="Times New Roman" w:cs="Times New Roman"/>
          <w:sz w:val="24"/>
          <w:szCs w:val="24"/>
        </w:rPr>
        <w:t xml:space="preserve"> </w:t>
      </w:r>
      <w:r w:rsidR="003E72FF" w:rsidRPr="003E72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E72FF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kern w:val="2"/>
          <w:sz w:val="24"/>
          <w:szCs w:val="24"/>
        </w:rPr>
        <w:t xml:space="preserve">2. Деятельность на территории муниципального образования </w:t>
      </w:r>
      <w:r w:rsidR="003E72FF" w:rsidRPr="003E72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</w:t>
      </w:r>
      <w:r w:rsidR="00B01BE7">
        <w:rPr>
          <w:rFonts w:ascii="Times New Roman" w:hAnsi="Times New Roman" w:cs="Times New Roman"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>Основы законодательства о культуре), настоящим Положением и иными нормативными правовыми актами муниципального образования.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037AE1">
        <w:rPr>
          <w:rFonts w:ascii="Times New Roman" w:hAnsi="Times New Roman" w:cs="Times New Roman"/>
          <w:sz w:val="24"/>
          <w:szCs w:val="24"/>
        </w:rPr>
        <w:t>«Пустомержское сельское поселение»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3140" w:rsidRPr="00B01BE7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E7">
        <w:rPr>
          <w:rFonts w:ascii="Times New Roman" w:hAnsi="Times New Roman" w:cs="Times New Roman"/>
          <w:b/>
          <w:sz w:val="24"/>
          <w:szCs w:val="24"/>
        </w:rPr>
        <w:t xml:space="preserve">Глава 2.  Создание условий для организации досуга и обеспечения жителей муниципального образования </w:t>
      </w:r>
      <w:r w:rsidR="003E72FF" w:rsidRPr="00B01BE7">
        <w:rPr>
          <w:rFonts w:ascii="Times New Roman" w:hAnsi="Times New Roman" w:cs="Times New Roman"/>
          <w:b/>
          <w:sz w:val="24"/>
          <w:szCs w:val="24"/>
        </w:rPr>
        <w:t>«Пустомержское сельское поселение»</w:t>
      </w:r>
      <w:r w:rsidR="003E72FF" w:rsidRPr="00B01BE7">
        <w:rPr>
          <w:rFonts w:ascii="Times New Roman" w:eastAsia="Times New Roman" w:hAnsi="Times New Roman" w:cs="Times New Roman"/>
          <w:b/>
          <w:sz w:val="24"/>
          <w:szCs w:val="24"/>
        </w:rPr>
        <w:t xml:space="preserve"> Кингисеппского</w:t>
      </w:r>
      <w:r w:rsidRPr="00B01BE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  услугами организаций культуры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iCs/>
          <w:sz w:val="24"/>
          <w:szCs w:val="24"/>
        </w:rPr>
        <w:t xml:space="preserve">1. Создание условий для организации досуга и обеспечения жителей </w:t>
      </w:r>
      <w:r w:rsidR="003E72FF" w:rsidRPr="003E72FF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3E72FF" w:rsidRPr="003E72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E7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iCs/>
          <w:sz w:val="24"/>
          <w:szCs w:val="24"/>
        </w:rPr>
        <w:t xml:space="preserve">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Pr="003E72F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E72FF" w:rsidRPr="003E72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направленных на: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2) осуществление единой муниципальной культурной политики на территории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="003E72FF" w:rsidRPr="003E72FF">
        <w:rPr>
          <w:rFonts w:ascii="Times New Roman" w:hAnsi="Times New Roman" w:cs="Times New Roman"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области.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3) организацию содержательного досуга для жителей муниципального образования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4)  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5) создание условий для шаговой и  транспортной доступности жителей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="003E72FF" w:rsidRPr="003E72FF">
        <w:rPr>
          <w:rFonts w:ascii="Times New Roman" w:hAnsi="Times New Roman" w:cs="Times New Roman"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к культурным ценностям, учреждениям и организациям культуры, к местам проведения культурно-массовых и иных  досуговых мероприятий;  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 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E72F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lastRenderedPageBreak/>
        <w:t xml:space="preserve">2. Проведение культурно-досуговых мероприятий может осуществляться силами администрации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муниципальными учреждениями культуры, сторонних организаций.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3. Жители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BD3140" w:rsidRPr="003E72FF" w:rsidRDefault="00BD3140" w:rsidP="00037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4.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задач по оказанию культурно-досуговых услуг в соответствии со своими уставами и действующим законодательством.</w:t>
      </w:r>
    </w:p>
    <w:p w:rsidR="00BD3140" w:rsidRPr="00B01BE7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E7">
        <w:rPr>
          <w:rFonts w:ascii="Times New Roman" w:hAnsi="Times New Roman" w:cs="Times New Roman"/>
          <w:b/>
          <w:sz w:val="24"/>
          <w:szCs w:val="24"/>
        </w:rPr>
        <w:t>Глава 3.</w:t>
      </w:r>
      <w:r w:rsidRPr="003E72FF">
        <w:rPr>
          <w:rFonts w:ascii="Times New Roman" w:hAnsi="Times New Roman" w:cs="Times New Roman"/>
          <w:sz w:val="24"/>
          <w:szCs w:val="24"/>
        </w:rPr>
        <w:t xml:space="preserve"> </w:t>
      </w:r>
      <w:r w:rsidRPr="00B01BE7">
        <w:rPr>
          <w:rFonts w:ascii="Times New Roman" w:hAnsi="Times New Roman" w:cs="Times New Roman"/>
          <w:b/>
          <w:sz w:val="24"/>
          <w:szCs w:val="24"/>
        </w:rPr>
        <w:t xml:space="preserve">Полномочия органов местного самоуправления </w:t>
      </w:r>
      <w:r w:rsidR="003E72FF" w:rsidRPr="00B01BE7">
        <w:rPr>
          <w:rFonts w:ascii="Times New Roman" w:hAnsi="Times New Roman" w:cs="Times New Roman"/>
          <w:b/>
          <w:sz w:val="24"/>
          <w:szCs w:val="24"/>
        </w:rPr>
        <w:t>муниципального образования «Пустомержское сельское поселение»</w:t>
      </w:r>
      <w:r w:rsidR="003E72FF" w:rsidRPr="00B01BE7">
        <w:rPr>
          <w:rFonts w:ascii="Times New Roman" w:eastAsia="Times New Roman" w:hAnsi="Times New Roman" w:cs="Times New Roman"/>
          <w:b/>
          <w:sz w:val="24"/>
          <w:szCs w:val="24"/>
        </w:rPr>
        <w:t xml:space="preserve"> Кингисеппского</w:t>
      </w:r>
      <w:r w:rsidR="003E72FF" w:rsidRPr="00B01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BE7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  <w:r w:rsidRPr="00B01B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01BE7">
        <w:rPr>
          <w:rFonts w:ascii="Times New Roman" w:hAnsi="Times New Roman" w:cs="Times New Roman"/>
          <w:b/>
          <w:sz w:val="24"/>
          <w:szCs w:val="24"/>
        </w:rPr>
        <w:t>в сфере создания условий для организации досуга и обеспечения жителей услугами организации культуры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1. Представительный орган муниципального образования </w:t>
      </w:r>
      <w:r w:rsidR="003E72FF" w:rsidRPr="003E72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E7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>в сфере создания условий для организации досуга и обеспечения жителей услугами организации культуры: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услугами организаций культуры;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3) определяет порядок принятия  решений 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4) устанавливает льготы по налогам в отношении муниципальных учреждений культуры, подлежащих зачислению в бюджет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E72FF">
        <w:rPr>
          <w:rFonts w:ascii="Times New Roman" w:hAnsi="Times New Roman" w:cs="Times New Roman"/>
          <w:i/>
          <w:sz w:val="24"/>
          <w:szCs w:val="24"/>
        </w:rPr>
        <w:t>;</w:t>
      </w:r>
    </w:p>
    <w:p w:rsidR="00BD3140" w:rsidRPr="003E72FF" w:rsidRDefault="00B01BE7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3140" w:rsidRPr="003E72FF">
        <w:rPr>
          <w:rFonts w:ascii="Times New Roman" w:hAnsi="Times New Roman" w:cs="Times New Roman"/>
          <w:sz w:val="24"/>
          <w:szCs w:val="24"/>
        </w:rPr>
        <w:t xml:space="preserve">) осуществляет иные полномочия в сфере культуры в соответствии с действующим законодательством, нормативными правовыми актами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="00BD3140"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области.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2. Администрация муниципального образования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3E72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>в сфере создания условий для организации досуга и обеспечения жителей услугами организации культуры: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1) в порядке, установленном нормативными правовыми актами представительного органа </w:t>
      </w:r>
      <w:r w:rsidR="00B01BE7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B01BE7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Pr="003E72F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 установленном законодательством порядке меры поощрения, взыскания;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>2) принимает муниципальные правовые акты по вопросам культуры, относящимся к её компетенции;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образования </w:t>
      </w:r>
      <w:r w:rsidR="003E72FF" w:rsidRPr="003E72FF">
        <w:lastRenderedPageBreak/>
        <w:t xml:space="preserve">муниципального образования «Пустомержское сельское поселение» Кингисеппского </w:t>
      </w:r>
      <w:r w:rsidRPr="003E72FF">
        <w:t>муниципального района Ленинградской области</w:t>
      </w:r>
      <w:r w:rsidRPr="003E72FF">
        <w:rPr>
          <w:lang w:eastAsia="en-US"/>
        </w:rPr>
        <w:t>;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>4) осуществляет контроль за эффективным использованием материальных и финансовых ресурсов в муниципальных учреждениях культуры;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 </w:t>
      </w:r>
      <w:r w:rsidR="003E72FF" w:rsidRPr="003E72FF">
        <w:t xml:space="preserve">муниципального образования «Пустомержское сельское поселение» Кингисеппского </w:t>
      </w:r>
      <w:r w:rsidRPr="003E72FF">
        <w:t>муниципального района Ленинградской области</w:t>
      </w:r>
      <w:r w:rsidRPr="003E72FF">
        <w:rPr>
          <w:lang w:eastAsia="en-US"/>
        </w:rPr>
        <w:t>;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 xml:space="preserve">6) формирует и утверждает муниципальные задания для муниципальных учреждений культуры на оказание муниципальных услуг, определяет объемы субсидий, необходимых для их выполнения; 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 xml:space="preserve">7) осуществляет контроль за выполнением муниципальных заданий учреждений культуры муниципального образования </w:t>
      </w:r>
      <w:r w:rsidR="003E72FF" w:rsidRPr="003E72FF">
        <w:t xml:space="preserve">«Пустомержское сельское поселение» Кингисеппского </w:t>
      </w:r>
      <w:r w:rsidRPr="003E72FF">
        <w:t>муниципального района Ленинградской области</w:t>
      </w:r>
      <w:r w:rsidRPr="003E72FF">
        <w:rPr>
          <w:lang w:eastAsia="en-US"/>
        </w:rPr>
        <w:t>;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 xml:space="preserve">8) утверждает показатели и критерии оценки результатов деятельности муниципальных учреждений культуры </w:t>
      </w:r>
      <w:r w:rsidR="003E72FF" w:rsidRPr="003E72FF">
        <w:t xml:space="preserve">муниципального образования «Пустомержское сельское поселение» Кингисеппского </w:t>
      </w:r>
      <w:r w:rsidRPr="003E72FF">
        <w:t>муниципального района Ленинградской области</w:t>
      </w:r>
      <w:r w:rsidRPr="003E72FF">
        <w:rPr>
          <w:lang w:eastAsia="en-US"/>
        </w:rPr>
        <w:t>;</w:t>
      </w:r>
    </w:p>
    <w:p w:rsidR="00BD3140" w:rsidRPr="003E72FF" w:rsidRDefault="00BD3140" w:rsidP="00BD3140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 xml:space="preserve">9) проводит мониторинг качества услуг, предоставляемых муниципальными учреждениями культуры </w:t>
      </w:r>
      <w:r w:rsidR="003E72FF" w:rsidRPr="003E72FF">
        <w:t xml:space="preserve">муниципального образования «Пустомержское сельское поселение» Кингисеппского </w:t>
      </w:r>
      <w:r w:rsidRPr="003E72FF">
        <w:t>муниципального района Ленинградской области</w:t>
      </w:r>
      <w:r w:rsidRPr="003E72FF">
        <w:rPr>
          <w:lang w:eastAsia="en-US"/>
        </w:rPr>
        <w:t>;</w:t>
      </w:r>
    </w:p>
    <w:p w:rsidR="00BD3140" w:rsidRPr="003E72FF" w:rsidRDefault="00BD3140" w:rsidP="00037AE1">
      <w:pPr>
        <w:pStyle w:val="normalweb"/>
        <w:spacing w:before="0" w:beforeAutospacing="0" w:after="0" w:afterAutospacing="0"/>
        <w:ind w:firstLine="709"/>
        <w:jc w:val="both"/>
        <w:rPr>
          <w:lang w:eastAsia="en-US"/>
        </w:rPr>
      </w:pPr>
      <w:r w:rsidRPr="003E72FF">
        <w:rPr>
          <w:lang w:eastAsia="en-US"/>
        </w:rPr>
        <w:t>10)</w:t>
      </w:r>
      <w:r w:rsidRPr="003E72FF">
        <w:t xml:space="preserve"> осуществляет иные полномочия в сфере культуры в соответствии с действующим законодательством, нормативными правовыми актами </w:t>
      </w:r>
      <w:r w:rsidR="003E72FF" w:rsidRPr="003E72FF">
        <w:t xml:space="preserve">муниципального образования «Пустомержское сельское поселение» Кингисеппского </w:t>
      </w:r>
      <w:r w:rsidRPr="003E72FF">
        <w:t>муниципального района Ленинградской области</w:t>
      </w:r>
      <w:r w:rsidRPr="003E72FF">
        <w:rPr>
          <w:i/>
        </w:rPr>
        <w:t>.</w:t>
      </w:r>
    </w:p>
    <w:p w:rsidR="00BD3140" w:rsidRPr="00A25E19" w:rsidRDefault="00BD3140" w:rsidP="00BD314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5E19">
        <w:rPr>
          <w:rFonts w:ascii="Times New Roman" w:hAnsi="Times New Roman" w:cs="Times New Roman"/>
          <w:b/>
          <w:sz w:val="24"/>
          <w:szCs w:val="24"/>
        </w:rPr>
        <w:t xml:space="preserve">Глава 4. Организация досуга и обеспечение жителей </w:t>
      </w:r>
      <w:r w:rsidR="003E72FF" w:rsidRPr="00A25E19">
        <w:rPr>
          <w:rFonts w:ascii="Times New Roman" w:hAnsi="Times New Roman" w:cs="Times New Roman"/>
          <w:b/>
          <w:sz w:val="24"/>
          <w:szCs w:val="24"/>
        </w:rPr>
        <w:t>муниципального образования «Пустомержское сельское поселение»</w:t>
      </w:r>
      <w:r w:rsidR="003E72FF" w:rsidRPr="00A25E19">
        <w:rPr>
          <w:rFonts w:ascii="Times New Roman" w:eastAsia="Times New Roman" w:hAnsi="Times New Roman" w:cs="Times New Roman"/>
          <w:b/>
          <w:sz w:val="24"/>
          <w:szCs w:val="24"/>
        </w:rPr>
        <w:t xml:space="preserve"> Кингисеппского</w:t>
      </w:r>
      <w:r w:rsidR="003E72FF" w:rsidRPr="00A25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E19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 услугами организаций культуры</w:t>
      </w:r>
    </w:p>
    <w:p w:rsidR="00BD3140" w:rsidRPr="00A25E19" w:rsidRDefault="00BD3140" w:rsidP="00BD3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11. Организация досуга и обеспечение жителей муниципального образования </w:t>
      </w:r>
      <w:r w:rsidR="003E72FF" w:rsidRPr="003E72FF">
        <w:rPr>
          <w:rFonts w:ascii="Times New Roman" w:hAnsi="Times New Roman" w:cs="Times New Roman"/>
          <w:sz w:val="24"/>
          <w:szCs w:val="24"/>
        </w:rPr>
        <w:t>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="003E72FF" w:rsidRPr="003E72FF">
        <w:rPr>
          <w:rFonts w:ascii="Times New Roman" w:hAnsi="Times New Roman" w:cs="Times New Roman"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 услугами организаций культуры осуществляется посредством: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1) размещения информации и рекламы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деятельности жителей </w:t>
      </w:r>
      <w:r w:rsidR="003E72FF" w:rsidRPr="003E72FF">
        <w:rPr>
          <w:rFonts w:ascii="Times New Roman" w:hAnsi="Times New Roman" w:cs="Times New Roman"/>
          <w:sz w:val="24"/>
          <w:szCs w:val="24"/>
        </w:rPr>
        <w:t>муниципального образования «Пустомержское сельское поселение»</w:t>
      </w:r>
      <w:r w:rsidR="003E72FF" w:rsidRPr="003E72FF">
        <w:rPr>
          <w:rFonts w:ascii="Times New Roman" w:eastAsia="Times New Roman" w:hAnsi="Times New Roman" w:cs="Times New Roman"/>
          <w:sz w:val="24"/>
          <w:szCs w:val="24"/>
        </w:rPr>
        <w:t xml:space="preserve"> Кингисеппского</w:t>
      </w:r>
      <w:r w:rsidR="003E72FF" w:rsidRPr="003E72FF">
        <w:rPr>
          <w:rFonts w:ascii="Times New Roman" w:hAnsi="Times New Roman" w:cs="Times New Roman"/>
          <w:sz w:val="24"/>
          <w:szCs w:val="24"/>
        </w:rPr>
        <w:t xml:space="preserve"> </w:t>
      </w:r>
      <w:r w:rsidRPr="003E72FF">
        <w:rPr>
          <w:rFonts w:ascii="Times New Roman" w:hAnsi="Times New Roman" w:cs="Times New Roman"/>
          <w:sz w:val="24"/>
          <w:szCs w:val="24"/>
        </w:rPr>
        <w:t>муниципального района Ленинградской области;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6) создания передвижных  многофункц</w:t>
      </w:r>
      <w:r w:rsidR="003E72FF">
        <w:rPr>
          <w:rFonts w:ascii="Times New Roman" w:hAnsi="Times New Roman" w:cs="Times New Roman"/>
          <w:sz w:val="24"/>
          <w:szCs w:val="24"/>
        </w:rPr>
        <w:t xml:space="preserve">иональных культурных площадок </w:t>
      </w:r>
      <w:r w:rsidRPr="003E72FF">
        <w:rPr>
          <w:rFonts w:ascii="Times New Roman" w:hAnsi="Times New Roman" w:cs="Times New Roman"/>
          <w:sz w:val="24"/>
          <w:szCs w:val="24"/>
        </w:rPr>
        <w:t xml:space="preserve">для обслуживания населения и проведения массовых мероприятий на открытой местности; </w:t>
      </w:r>
    </w:p>
    <w:p w:rsidR="00BD3140" w:rsidRPr="003E72FF" w:rsidRDefault="00BD3140" w:rsidP="00BD31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2FF">
        <w:rPr>
          <w:rFonts w:ascii="Times New Roman" w:hAnsi="Times New Roman" w:cs="Times New Roman"/>
          <w:sz w:val="24"/>
          <w:szCs w:val="24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5B3D9E" w:rsidRPr="003E72FF" w:rsidRDefault="005B3D9E">
      <w:pPr>
        <w:rPr>
          <w:rFonts w:ascii="Times New Roman" w:hAnsi="Times New Roman" w:cs="Times New Roman"/>
          <w:sz w:val="24"/>
          <w:szCs w:val="24"/>
        </w:rPr>
      </w:pPr>
    </w:p>
    <w:sectPr w:rsidR="005B3D9E" w:rsidRPr="003E72FF" w:rsidSect="00A25E19">
      <w:headerReference w:type="default" r:id="rId8"/>
      <w:headerReference w:type="first" r:id="rId9"/>
      <w:pgSz w:w="11906" w:h="16838"/>
      <w:pgMar w:top="426" w:right="566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9F0" w:rsidRDefault="00EC09F0" w:rsidP="00773C1B">
      <w:pPr>
        <w:spacing w:after="0" w:line="240" w:lineRule="auto"/>
      </w:pPr>
      <w:r>
        <w:separator/>
      </w:r>
    </w:p>
  </w:endnote>
  <w:endnote w:type="continuationSeparator" w:id="1">
    <w:p w:rsidR="00EC09F0" w:rsidRDefault="00EC09F0" w:rsidP="0077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9F0" w:rsidRDefault="00EC09F0" w:rsidP="00773C1B">
      <w:pPr>
        <w:spacing w:after="0" w:line="240" w:lineRule="auto"/>
      </w:pPr>
      <w:r>
        <w:separator/>
      </w:r>
    </w:p>
  </w:footnote>
  <w:footnote w:type="continuationSeparator" w:id="1">
    <w:p w:rsidR="00EC09F0" w:rsidRDefault="00EC09F0" w:rsidP="0077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1" w:rsidRPr="00CA4E0A" w:rsidRDefault="00E4593E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5B3D9E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037AE1">
      <w:rPr>
        <w:rFonts w:ascii="Times New Roman" w:hAnsi="Times New Roman"/>
        <w:noProof/>
        <w:sz w:val="24"/>
        <w:szCs w:val="24"/>
      </w:rPr>
      <w:t>3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42DA1" w:rsidRDefault="00EC09F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A1" w:rsidRDefault="00EC09F0">
    <w:pPr>
      <w:pStyle w:val="a3"/>
      <w:jc w:val="center"/>
    </w:pPr>
  </w:p>
  <w:p w:rsidR="00642DA1" w:rsidRDefault="00EC09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140"/>
    <w:rsid w:val="0003363D"/>
    <w:rsid w:val="00037AE1"/>
    <w:rsid w:val="0016374E"/>
    <w:rsid w:val="003E72FF"/>
    <w:rsid w:val="00423418"/>
    <w:rsid w:val="005823C1"/>
    <w:rsid w:val="005B3D9E"/>
    <w:rsid w:val="00773C1B"/>
    <w:rsid w:val="00A25E19"/>
    <w:rsid w:val="00B01BE7"/>
    <w:rsid w:val="00BD3140"/>
    <w:rsid w:val="00E4593E"/>
    <w:rsid w:val="00EC09F0"/>
    <w:rsid w:val="00F3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314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BD3140"/>
    <w:rPr>
      <w:rFonts w:ascii="Calibri" w:eastAsia="Times New Roman" w:hAnsi="Calibri" w:cs="Times New Roman"/>
      <w:lang w:eastAsia="en-US"/>
    </w:rPr>
  </w:style>
  <w:style w:type="paragraph" w:customStyle="1" w:styleId="normalweb">
    <w:name w:val="normalweb"/>
    <w:basedOn w:val="a"/>
    <w:rsid w:val="00BD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BD3140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B008-828B-4955-A1C1-937242BF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1824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 Windows</cp:lastModifiedBy>
  <cp:revision>6</cp:revision>
  <cp:lastPrinted>2022-02-21T12:59:00Z</cp:lastPrinted>
  <dcterms:created xsi:type="dcterms:W3CDTF">2022-02-07T06:12:00Z</dcterms:created>
  <dcterms:modified xsi:type="dcterms:W3CDTF">2022-02-21T13:01:00Z</dcterms:modified>
</cp:coreProperties>
</file>